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rFonts w:ascii="Helvetica;Arial;sans-serif" w:hAnsi="Helvetica;Arial;sans-serif"/>
          <w:b w:val="false"/>
          <w:i w:val="false"/>
          <w:caps w:val="false"/>
          <w:smallCaps w:val="false"/>
          <w:color w:val="1D2129"/>
          <w:spacing w:val="0"/>
          <w:sz w:val="30"/>
          <w:szCs w:val="28"/>
        </w:rPr>
        <w:t>Vianočná Viedeň 1 - dňový autobusový zájazd</w:t>
      </w:r>
      <w:r>
        <w:rPr>
          <w:caps w:val="false"/>
          <w:smallCaps w:val="false"/>
          <w:color w:val="1D2129"/>
          <w:spacing w:val="0"/>
          <w:sz w:val="28"/>
          <w:szCs w:val="28"/>
        </w:rPr>
        <w:t xml:space="preserve"> z obce Kameničany</w:t>
      </w:r>
    </w:p>
    <w:p>
      <w:pPr>
        <w:pStyle w:val="Normal"/>
        <w:rPr>
          <w:caps w:val="false"/>
          <w:smallCaps w:val="false"/>
          <w:color w:val="1D2129"/>
          <w:spacing w:val="0"/>
          <w:sz w:val="28"/>
          <w:szCs w:val="28"/>
        </w:rPr>
      </w:pPr>
      <w:r>
        <w:rPr>
          <w:caps w:val="false"/>
          <w:smallCaps w:val="false"/>
          <w:color w:val="1D2129"/>
          <w:spacing w:val="0"/>
          <w:sz w:val="28"/>
          <w:szCs w:val="28"/>
        </w:rPr>
      </w:r>
    </w:p>
    <w:p>
      <w:pPr>
        <w:pStyle w:val="Normal"/>
        <w:rPr>
          <w:rFonts w:ascii="Helvetica;Arial;sans-serif" w:hAnsi="Helvetica;Arial;sans-serif"/>
          <w:b/>
          <w:b/>
          <w:bCs/>
          <w:i w:val="false"/>
          <w:caps w:val="false"/>
          <w:smallCaps w:val="false"/>
          <w:color w:val="auto"/>
          <w:spacing w:val="0"/>
          <w:sz w:val="24"/>
          <w:szCs w:val="24"/>
        </w:rPr>
      </w:pPr>
      <w:r>
        <w:rPr>
          <w:rFonts w:ascii="Helvetica;Arial;sans-serif" w:hAnsi="Helvetica;Arial;sans-serif"/>
          <w:b/>
          <w:bCs/>
          <w:i w:val="false"/>
          <w:caps w:val="false"/>
          <w:smallCaps w:val="false"/>
          <w:color w:val="auto"/>
          <w:spacing w:val="0"/>
          <w:sz w:val="24"/>
          <w:szCs w:val="24"/>
        </w:rPr>
        <w:t>Termín: 9.12.2017</w:t>
      </w:r>
    </w:p>
    <w:p>
      <w:pPr>
        <w:pStyle w:val="Normal"/>
        <w:rPr>
          <w:rFonts w:ascii="Helvetica;Arial;sans-serif" w:hAnsi="Helvetica;Arial;sans-serif"/>
          <w:b/>
          <w:b/>
          <w:bCs/>
          <w:i w:val="false"/>
          <w:caps w:val="false"/>
          <w:smallCaps w:val="false"/>
          <w:color w:val="auto"/>
          <w:spacing w:val="0"/>
          <w:sz w:val="22"/>
          <w:szCs w:val="22"/>
        </w:rPr>
      </w:pPr>
      <w:r>
        <w:rPr>
          <w:rFonts w:ascii="Helvetica;Arial;sans-serif" w:hAnsi="Helvetica;Arial;sans-serif"/>
          <w:b/>
          <w:bCs/>
          <w:i w:val="false"/>
          <w:caps w:val="false"/>
          <w:smallCaps w:val="false"/>
          <w:color w:val="auto"/>
          <w:spacing w:val="0"/>
          <w:sz w:val="22"/>
          <w:szCs w:val="22"/>
        </w:rPr>
        <w:t>Cena: 10,-EUR</w:t>
      </w:r>
    </w:p>
    <w:p>
      <w:pPr>
        <w:pStyle w:val="Normal"/>
        <w:rPr>
          <w:rFonts w:ascii="Helvetica;Arial;sans-serif" w:hAnsi="Helvetica;Arial;sans-serif"/>
          <w:b/>
          <w:b/>
          <w:bCs/>
          <w:i w:val="false"/>
          <w:caps w:val="false"/>
          <w:smallCaps w:val="false"/>
          <w:color w:val="auto"/>
          <w:spacing w:val="0"/>
          <w:sz w:val="24"/>
          <w:szCs w:val="24"/>
        </w:rPr>
      </w:pPr>
      <w:r>
        <w:rPr>
          <w:rFonts w:ascii="Helvetica;Arial;sans-serif" w:hAnsi="Helvetica;Arial;sans-serif"/>
          <w:b/>
          <w:bCs/>
          <w:i w:val="false"/>
          <w:caps w:val="false"/>
          <w:smallCaps w:val="false"/>
          <w:color w:val="auto"/>
          <w:spacing w:val="0"/>
          <w:sz w:val="24"/>
          <w:szCs w:val="24"/>
        </w:rPr>
      </w:r>
    </w:p>
    <w:p>
      <w:pPr>
        <w:pStyle w:val="Normal"/>
        <w:rPr>
          <w:rFonts w:ascii="Helvetica;Arial;sans-serif" w:hAnsi="Helvetica;Arial;sans-serif"/>
          <w:b/>
          <w:b/>
          <w:bCs/>
          <w:i w:val="false"/>
          <w:caps w:val="false"/>
          <w:smallCaps w:val="false"/>
          <w:color w:val="auto"/>
          <w:spacing w:val="0"/>
          <w:sz w:val="24"/>
          <w:szCs w:val="24"/>
        </w:rPr>
      </w:pPr>
      <w:r>
        <w:rPr>
          <w:rFonts w:ascii="Helvetica;Arial;sans-serif" w:hAnsi="Helvetica;Arial;sans-serif"/>
          <w:b/>
          <w:bCs/>
          <w:i w:val="false"/>
          <w:caps w:val="false"/>
          <w:smallCaps w:val="false"/>
          <w:color w:val="auto"/>
          <w:spacing w:val="0"/>
          <w:sz w:val="24"/>
          <w:szCs w:val="24"/>
        </w:rPr>
        <w:t>Vo VIEDNI nájdete všetky chute a vône adventu!</w:t>
      </w:r>
    </w:p>
    <w:p>
      <w:pPr>
        <w:pStyle w:val="Normal"/>
        <w:rPr>
          <w:rFonts w:ascii="Helvetica;Arial;sans-serif" w:hAnsi="Helvetica;Arial;sans-serif"/>
          <w:b/>
          <w:b/>
          <w:bCs/>
          <w:i w:val="false"/>
          <w:caps w:val="false"/>
          <w:smallCaps w:val="false"/>
          <w:color w:val="auto"/>
          <w:spacing w:val="0"/>
          <w:sz w:val="24"/>
          <w:szCs w:val="24"/>
        </w:rPr>
      </w:pPr>
      <w:r>
        <w:rPr>
          <w:rFonts w:ascii="Helvetica;Arial;sans-serif" w:hAnsi="Helvetica;Arial;sans-serif"/>
          <w:b/>
          <w:bCs/>
          <w:i w:val="false"/>
          <w:caps w:val="false"/>
          <w:smallCaps w:val="false"/>
          <w:color w:val="auto"/>
          <w:spacing w:val="0"/>
          <w:sz w:val="24"/>
          <w:szCs w:val="24"/>
        </w:rPr>
      </w:r>
    </w:p>
    <w:p>
      <w:pPr>
        <w:pStyle w:val="Normal"/>
        <w:rPr>
          <w:rFonts w:ascii="Helvetica;Arial;sans-serif" w:hAnsi="Helvetica;Arial;sans-serif"/>
          <w:b w:val="false"/>
          <w:b w:val="false"/>
          <w:bCs w:val="false"/>
          <w:i w:val="false"/>
          <w:caps w:val="false"/>
          <w:smallCaps w:val="false"/>
          <w:color w:val="auto"/>
          <w:spacing w:val="0"/>
          <w:sz w:val="24"/>
          <w:szCs w:val="24"/>
        </w:rPr>
      </w:pPr>
      <w:r>
        <w:rPr>
          <w:rFonts w:ascii="Helvetica;Arial;sans-serif" w:hAnsi="Helvetica;Arial;sans-serif"/>
          <w:b w:val="false"/>
          <w:bCs w:val="false"/>
          <w:i w:val="false"/>
          <w:caps w:val="false"/>
          <w:smallCaps w:val="false"/>
          <w:color w:val="auto"/>
          <w:spacing w:val="0"/>
          <w:sz w:val="24"/>
          <w:szCs w:val="24"/>
        </w:rPr>
        <w:t xml:space="preserve">Tradícia miestnych vianočných trhov siaha až do 13. storočia. Adventné trhy sú tu hneď na niekoľkých miestach. Najväčší Christkindlmarkt  na Rathausplatz (Radničnom námestí) hostí okolo 150 stánkov, kde nájdete vianočné darčeky, ozdoby, tradičné sladkosti a nápoje, ktoré zahrejú. </w:t>
      </w:r>
    </w:p>
    <w:p>
      <w:pPr>
        <w:pStyle w:val="Normal"/>
        <w:rPr>
          <w:rFonts w:ascii="Helvetica;Arial;sans-serif" w:hAnsi="Helvetica;Arial;sans-serif"/>
          <w:b/>
          <w:b/>
          <w:bCs/>
          <w:i w:val="false"/>
          <w:caps w:val="false"/>
          <w:smallCaps w:val="false"/>
          <w:color w:val="auto"/>
          <w:spacing w:val="0"/>
          <w:sz w:val="24"/>
          <w:szCs w:val="24"/>
        </w:rPr>
      </w:pPr>
      <w:r>
        <w:rPr>
          <w:rFonts w:ascii="Helvetica;Arial;sans-serif" w:hAnsi="Helvetica;Arial;sans-serif"/>
          <w:b/>
          <w:bCs/>
          <w:i w:val="false"/>
          <w:caps w:val="false"/>
          <w:smallCaps w:val="false"/>
          <w:color w:val="auto"/>
          <w:spacing w:val="0"/>
          <w:sz w:val="24"/>
          <w:szCs w:val="24"/>
        </w:rPr>
      </w:r>
    </w:p>
    <w:p>
      <w:pPr>
        <w:pStyle w:val="Normal"/>
        <w:rPr>
          <w:rFonts w:ascii="Helvetica;Arial;sans-serif" w:hAnsi="Helvetica;Arial;sans-serif"/>
          <w:b/>
          <w:b/>
          <w:bCs/>
          <w:i w:val="false"/>
          <w:caps w:val="false"/>
          <w:smallCaps w:val="false"/>
          <w:color w:val="auto"/>
          <w:spacing w:val="0"/>
          <w:sz w:val="24"/>
          <w:szCs w:val="24"/>
        </w:rPr>
      </w:pPr>
      <w:r>
        <w:rPr>
          <w:rFonts w:ascii="Helvetica;Arial;sans-serif" w:hAnsi="Helvetica;Arial;sans-serif"/>
          <w:b/>
          <w:bCs/>
          <w:i w:val="false"/>
          <w:caps w:val="false"/>
          <w:smallCaps w:val="false"/>
          <w:color w:val="auto"/>
          <w:spacing w:val="0"/>
          <w:sz w:val="24"/>
          <w:szCs w:val="24"/>
        </w:rPr>
      </w:r>
    </w:p>
    <w:p>
      <w:pPr>
        <w:pStyle w:val="Normal"/>
        <w:rPr>
          <w:rFonts w:ascii="Helvetica;Arial;sans-serif" w:hAnsi="Helvetica;Arial;sans-serif"/>
          <w:b/>
          <w:b/>
          <w:bCs/>
          <w:i w:val="false"/>
          <w:caps w:val="false"/>
          <w:smallCaps w:val="false"/>
          <w:color w:val="auto"/>
          <w:spacing w:val="0"/>
          <w:sz w:val="24"/>
          <w:szCs w:val="24"/>
        </w:rPr>
      </w:pPr>
      <w:r>
        <w:rPr>
          <w:rFonts w:ascii="Helvetica;Arial;sans-serif" w:hAnsi="Helvetica;Arial;sans-serif"/>
          <w:b/>
          <w:bCs/>
          <w:i w:val="false"/>
          <w:caps w:val="false"/>
          <w:smallCaps w:val="false"/>
          <w:color w:val="auto"/>
          <w:spacing w:val="0"/>
          <w:sz w:val="24"/>
          <w:szCs w:val="24"/>
        </w:rPr>
        <w:t xml:space="preserve">Program: Odchod z Kameničian  o 9:00 hod. </w:t>
      </w:r>
    </w:p>
    <w:p>
      <w:pPr>
        <w:pStyle w:val="Normal"/>
        <w:rPr>
          <w:rFonts w:ascii="Helvetica;Arial;sans-serif" w:hAnsi="Helvetica;Arial;sans-serif"/>
          <w:b/>
          <w:b/>
          <w:bCs/>
          <w:i w:val="false"/>
          <w:caps w:val="false"/>
          <w:smallCaps w:val="false"/>
          <w:color w:val="90949C"/>
          <w:spacing w:val="0"/>
          <w:sz w:val="24"/>
          <w:szCs w:val="24"/>
        </w:rPr>
      </w:pPr>
      <w:r>
        <w:rPr>
          <w:rFonts w:ascii="Helvetica;Arial;sans-serif" w:hAnsi="Helvetica;Arial;sans-serif"/>
          <w:b/>
          <w:bCs/>
          <w:i w:val="false"/>
          <w:caps w:val="false"/>
          <w:smallCaps w:val="false"/>
          <w:color w:val="90949C"/>
          <w:spacing w:val="0"/>
          <w:sz w:val="24"/>
          <w:szCs w:val="24"/>
        </w:rPr>
      </w:r>
    </w:p>
    <w:p>
      <w:pPr>
        <w:pStyle w:val="Normal"/>
        <w:rPr>
          <w:rFonts w:ascii="Arial" w:hAnsi="Arial"/>
          <w:b/>
          <w:b/>
          <w:bCs/>
          <w:color w:val="auto"/>
          <w:sz w:val="22"/>
          <w:szCs w:val="22"/>
        </w:rPr>
      </w:pPr>
      <w:r>
        <w:rPr>
          <w:rFonts w:ascii="Arial" w:hAnsi="Arial"/>
          <w:b/>
          <w:bCs/>
          <w:i w:val="false"/>
          <w:caps w:val="false"/>
          <w:smallCaps w:val="false"/>
          <w:color w:val="auto"/>
          <w:spacing w:val="0"/>
          <w:sz w:val="24"/>
          <w:szCs w:val="24"/>
        </w:rPr>
        <w:t>Prehliadka historického centra Viedne.</w:t>
      </w:r>
      <w:r>
        <w:rPr>
          <w:rFonts w:ascii="Arial" w:hAnsi="Arial"/>
          <w:b/>
          <w:bCs/>
          <w:i w:val="false"/>
          <w:caps w:val="false"/>
          <w:smallCaps w:val="false"/>
          <w:color w:val="auto"/>
          <w:spacing w:val="0"/>
          <w:sz w:val="22"/>
          <w:szCs w:val="22"/>
        </w:rPr>
        <w:t xml:space="preserve"> </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r>
    </w:p>
    <w:p>
      <w:pPr>
        <w:pStyle w:val="Normal"/>
        <w:rPr>
          <w:rFonts w:ascii="Arial" w:hAnsi="Arial"/>
          <w:b w:val="false"/>
          <w:b w:val="false"/>
          <w:bCs w:val="false"/>
          <w:i w:val="false"/>
          <w:caps w:val="false"/>
          <w:smallCaps w:val="false"/>
          <w:color w:val="auto"/>
          <w:spacing w:val="0"/>
          <w:sz w:val="24"/>
          <w:szCs w:val="24"/>
        </w:rPr>
      </w:pPr>
      <w:r>
        <w:rPr>
          <w:rFonts w:ascii="Arial" w:hAnsi="Arial"/>
          <w:b w:val="false"/>
          <w:bCs w:val="false"/>
          <w:i w:val="false"/>
          <w:caps w:val="false"/>
          <w:smallCaps w:val="false"/>
          <w:color w:val="auto"/>
          <w:spacing w:val="0"/>
          <w:sz w:val="24"/>
          <w:szCs w:val="24"/>
        </w:rPr>
        <w:t xml:space="preserve">Viedeň je nádherné mesto, ktoré nieje možné prejsť a obzrieť si za niekoľko dní... </w:t>
      </w:r>
    </w:p>
    <w:p>
      <w:pPr>
        <w:pStyle w:val="Normal"/>
        <w:rPr>
          <w:rFonts w:ascii="Arial" w:hAnsi="Arial"/>
          <w:b w:val="false"/>
          <w:b w:val="false"/>
          <w:bCs w:val="false"/>
          <w:i w:val="false"/>
          <w:caps w:val="false"/>
          <w:smallCaps w:val="false"/>
          <w:color w:val="auto"/>
          <w:spacing w:val="0"/>
          <w:sz w:val="24"/>
          <w:szCs w:val="24"/>
        </w:rPr>
      </w:pPr>
      <w:r>
        <w:rPr>
          <w:rFonts w:ascii="Arial" w:hAnsi="Arial"/>
          <w:b w:val="false"/>
          <w:bCs w:val="false"/>
          <w:i w:val="false"/>
          <w:caps w:val="false"/>
          <w:smallCaps w:val="false"/>
          <w:color w:val="auto"/>
          <w:spacing w:val="0"/>
          <w:sz w:val="24"/>
          <w:szCs w:val="24"/>
        </w:rPr>
        <w:t xml:space="preserve">Výhodou je, že centrum Viedne je tvorené v akomsi ringu-prstenci a nachádzajú sa na ňom najväčšie historické skvosty. </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 xml:space="preserve">Stredobodom je Stephansdom-katedrála sv.Štefana. </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Pozrieme si Viedenskú štátnu operu v ktorej sa každoročne koná tradičný Opernbal hostiaci celebrity celého sveta.</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Presunieme sa k spom</w:t>
      </w:r>
      <w:r>
        <w:rPr>
          <w:rFonts w:ascii="Arial" w:hAnsi="Arial"/>
          <w:b/>
          <w:bCs/>
          <w:i w:val="false"/>
          <w:caps w:val="false"/>
          <w:smallCaps w:val="false"/>
          <w:color w:val="auto"/>
          <w:spacing w:val="0"/>
          <w:sz w:val="22"/>
          <w:szCs w:val="22"/>
        </w:rPr>
        <w:t>í</w:t>
      </w:r>
      <w:r>
        <w:rPr>
          <w:rFonts w:ascii="Arial" w:hAnsi="Arial"/>
          <w:b/>
          <w:bCs/>
          <w:i w:val="false"/>
          <w:caps w:val="false"/>
          <w:smallCaps w:val="false"/>
          <w:color w:val="auto"/>
          <w:spacing w:val="0"/>
          <w:sz w:val="22"/>
          <w:szCs w:val="22"/>
        </w:rPr>
        <w:t xml:space="preserve">nanému dómu sv. Štefana kde sa denne koná 7 svätých omší, bol miestom sobáša aj pohrebu samotného V.A.Mozarta /vstup zdarma/,  uličkou Graben /priekopa/ na ktorej sa nachádza  vzácny barokový morový stĺp Svätej Trojice. Ako spomienku na morovú epidémiu z roku 1679 ho dal postaviť cisár Leopold I. </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 xml:space="preserve">Pokračovať budeme k najvýznamnejšiemu hradnému komplexu v meste, k palácu Hofburg. V 18. storočí slúžil ako zimná rezidencia rodiny Habsburgovcov, dnes je tu umiestnený úrad prezidenta Rakúska. </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V tomto komplexe sa tiež nachádza Múzeum Sissi, ktoré môžete navštíviť.</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Pár desiatok metrov ďalej sa týči námestie Márie Terézie, kde stoja oproti sebe dve najväčšie múzeá Viedne – Umeleckohistoricé a Prírodovednohistorické múzeum.</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Prechádzať budeme okolo najznámejšej nákupnej ulice Viedne k Parlamentu a vo večených hodinách sa premiestnime k Rathausplatz  /Radničné námestie/ kde sa nachádzajú najvychýrenejšie vianočné trhy vo svete s názvom Christkindlmarkt.</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t>Odchod z Viedne v čase približne 20.00 hod.</w:t>
      </w:r>
    </w:p>
    <w:p>
      <w:pPr>
        <w:pStyle w:val="Normal"/>
        <w:rPr>
          <w:rFonts w:ascii="Arial" w:hAnsi="Arial"/>
          <w:b/>
          <w:b/>
          <w:bCs/>
          <w:i w:val="false"/>
          <w:caps w:val="false"/>
          <w:smallCaps w:val="false"/>
          <w:color w:val="auto"/>
          <w:spacing w:val="0"/>
          <w:sz w:val="22"/>
          <w:szCs w:val="22"/>
        </w:rPr>
      </w:pPr>
      <w:r>
        <w:rPr>
          <w:rFonts w:ascii="Arial" w:hAnsi="Arial"/>
          <w:b/>
          <w:bCs/>
          <w:i w:val="false"/>
          <w:caps w:val="false"/>
          <w:smallCaps w:val="false"/>
          <w:color w:val="auto"/>
          <w:spacing w:val="0"/>
          <w:sz w:val="22"/>
          <w:szCs w:val="22"/>
        </w:rPr>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r>
    </w:p>
    <w:p>
      <w:pPr>
        <w:pStyle w:val="Normal"/>
        <w:rPr>
          <w:rFonts w:ascii="Arial" w:hAnsi="Arial"/>
          <w:b w:val="false"/>
          <w:i w:val="false"/>
          <w:caps w:val="false"/>
          <w:smallCaps w:val="false"/>
          <w:color w:val="auto"/>
          <w:spacing w:val="0"/>
          <w:sz w:val="24"/>
          <w:szCs w:val="24"/>
        </w:rPr>
      </w:pPr>
      <w:r>
        <w:rPr>
          <w:rFonts w:ascii="Arial" w:hAnsi="Arial"/>
          <w:b w:val="false"/>
          <w:i w:val="false"/>
          <w:caps w:val="false"/>
          <w:smallCaps w:val="false"/>
          <w:color w:val="auto"/>
          <w:spacing w:val="0"/>
          <w:sz w:val="24"/>
          <w:szCs w:val="24"/>
        </w:rPr>
        <w:t xml:space="preserve">Podľa záujmu bude možné navštíviť </w:t>
      </w:r>
    </w:p>
    <w:p>
      <w:pPr>
        <w:pStyle w:val="Normal"/>
        <w:rPr>
          <w:rFonts w:ascii="Arial" w:hAnsi="Arial"/>
          <w:b w:val="false"/>
          <w:i w:val="false"/>
          <w:caps w:val="false"/>
          <w:smallCaps w:val="false"/>
          <w:color w:val="auto"/>
          <w:spacing w:val="0"/>
          <w:sz w:val="24"/>
          <w:szCs w:val="24"/>
        </w:rPr>
      </w:pPr>
      <w:r>
        <w:rPr>
          <w:rFonts w:ascii="Arial" w:hAnsi="Arial"/>
          <w:b w:val="false"/>
          <w:i w:val="false"/>
          <w:caps w:val="false"/>
          <w:smallCaps w:val="false"/>
          <w:color w:val="auto"/>
          <w:spacing w:val="0"/>
          <w:sz w:val="24"/>
          <w:szCs w:val="24"/>
        </w:rPr>
      </w:r>
    </w:p>
    <w:p>
      <w:pPr>
        <w:pStyle w:val="Normal"/>
        <w:rPr>
          <w:rFonts w:ascii="Arial" w:hAnsi="Arial"/>
          <w:caps w:val="false"/>
          <w:smallCaps w:val="false"/>
          <w:color w:val="auto"/>
          <w:spacing w:val="0"/>
          <w:sz w:val="24"/>
          <w:szCs w:val="24"/>
        </w:rPr>
      </w:pPr>
      <w:r>
        <w:rPr>
          <w:rFonts w:ascii="Arial" w:hAnsi="Arial"/>
          <w:caps w:val="false"/>
          <w:smallCaps w:val="false"/>
          <w:color w:val="auto"/>
          <w:spacing w:val="0"/>
          <w:sz w:val="24"/>
          <w:szCs w:val="24"/>
        </w:rPr>
        <w:t xml:space="preserve">Sissi Museum /vstup 12,90 eur /  treba si rezervovať približne 2 hodiny na návštevu </w:t>
      </w:r>
    </w:p>
    <w:p>
      <w:pPr>
        <w:pStyle w:val="Normal"/>
        <w:rPr>
          <w:rFonts w:ascii="Arial" w:hAnsi="Arial"/>
          <w:caps w:val="false"/>
          <w:smallCaps w:val="false"/>
          <w:color w:val="auto"/>
          <w:spacing w:val="0"/>
          <w:sz w:val="24"/>
          <w:szCs w:val="24"/>
        </w:rPr>
      </w:pPr>
      <w:r>
        <w:rPr>
          <w:rFonts w:ascii="Arial" w:hAnsi="Arial"/>
          <w:caps w:val="false"/>
          <w:smallCaps w:val="false"/>
          <w:color w:val="auto"/>
          <w:spacing w:val="0"/>
          <w:sz w:val="24"/>
          <w:szCs w:val="24"/>
        </w:rPr>
      </w:r>
    </w:p>
    <w:p>
      <w:pPr>
        <w:pStyle w:val="Normal"/>
        <w:rPr>
          <w:rFonts w:ascii="Arial" w:hAnsi="Arial"/>
          <w:caps w:val="false"/>
          <w:smallCaps w:val="false"/>
          <w:color w:val="auto"/>
          <w:spacing w:val="0"/>
          <w:sz w:val="24"/>
          <w:szCs w:val="24"/>
        </w:rPr>
      </w:pPr>
      <w:r>
        <w:rPr>
          <w:rFonts w:ascii="Arial" w:hAnsi="Arial"/>
          <w:caps w:val="false"/>
          <w:smallCaps w:val="false"/>
          <w:color w:val="auto"/>
          <w:spacing w:val="0"/>
          <w:sz w:val="24"/>
          <w:szCs w:val="24"/>
        </w:rPr>
        <w:t>Prírodovednohistorické muzeum /vstup 8 eur/  treba si rezervovať približne 2 hodiny na návštevu-exempláre všetkých zvierat sveta, nerastov a dinosaurov</w:t>
      </w:r>
    </w:p>
    <w:p>
      <w:pPr>
        <w:pStyle w:val="Normal"/>
        <w:rPr>
          <w:rFonts w:ascii="Arial" w:hAnsi="Arial"/>
          <w:caps w:val="false"/>
          <w:smallCaps w:val="false"/>
          <w:color w:val="auto"/>
          <w:spacing w:val="0"/>
          <w:sz w:val="24"/>
          <w:szCs w:val="24"/>
        </w:rPr>
      </w:pPr>
      <w:r>
        <w:rPr>
          <w:rFonts w:ascii="Arial" w:hAnsi="Arial"/>
          <w:caps w:val="false"/>
          <w:smallCaps w:val="false"/>
          <w:color w:val="auto"/>
          <w:spacing w:val="0"/>
          <w:sz w:val="24"/>
          <w:szCs w:val="24"/>
        </w:rPr>
      </w:r>
    </w:p>
    <w:p>
      <w:pPr>
        <w:pStyle w:val="Normal"/>
        <w:rPr>
          <w:rFonts w:ascii="Arial" w:hAnsi="Arial"/>
          <w:b w:val="false"/>
          <w:i w:val="false"/>
          <w:caps w:val="false"/>
          <w:smallCaps w:val="false"/>
          <w:color w:val="auto"/>
          <w:spacing w:val="0"/>
          <w:sz w:val="24"/>
          <w:szCs w:val="24"/>
        </w:rPr>
      </w:pPr>
      <w:r>
        <w:rPr>
          <w:rFonts w:ascii="Arial" w:hAnsi="Arial"/>
          <w:b w:val="false"/>
          <w:i w:val="false"/>
          <w:caps w:val="false"/>
          <w:smallCaps w:val="false"/>
          <w:color w:val="auto"/>
          <w:spacing w:val="0"/>
          <w:sz w:val="24"/>
          <w:szCs w:val="24"/>
        </w:rPr>
        <w:t>Mariahilferstrasse  - nákupná ulica dlhá 1,8 km – pešia zóna</w:t>
      </w:r>
    </w:p>
    <w:p>
      <w:pPr>
        <w:pStyle w:val="Normal"/>
        <w:rPr>
          <w:rFonts w:ascii="Arial" w:hAnsi="Arial"/>
          <w:b w:val="false"/>
          <w:i w:val="false"/>
          <w:caps w:val="false"/>
          <w:smallCaps w:val="false"/>
          <w:color w:val="auto"/>
          <w:spacing w:val="0"/>
          <w:sz w:val="24"/>
          <w:szCs w:val="24"/>
        </w:rPr>
      </w:pPr>
      <w:r>
        <w:rPr>
          <w:rFonts w:ascii="Arial" w:hAnsi="Arial"/>
          <w:b w:val="false"/>
          <w:i w:val="false"/>
          <w:caps w:val="false"/>
          <w:smallCaps w:val="false"/>
          <w:color w:val="auto"/>
          <w:spacing w:val="0"/>
          <w:sz w:val="24"/>
          <w:szCs w:val="24"/>
        </w:rPr>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t>V cene je zarátané:</w:t>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t>-autobusová doprava</w:t>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t xml:space="preserve">-prehliadky podľa programu bez vstupov </w:t>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t>V cene nie je zarátané: poistenie</w:t>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r>
    </w:p>
    <w:p>
      <w:pPr>
        <w:pStyle w:val="Normal"/>
        <w:rPr>
          <w:rFonts w:ascii="Helvetica;Arial;sans-serif" w:hAnsi="Helvetica;Arial;sans-serif"/>
          <w:b w:val="false"/>
          <w:i w:val="false"/>
          <w:caps w:val="false"/>
          <w:smallCaps w:val="false"/>
          <w:color w:val="90949C"/>
          <w:spacing w:val="0"/>
          <w:sz w:val="22"/>
          <w:szCs w:val="22"/>
        </w:rPr>
      </w:pPr>
      <w:r>
        <w:rPr>
          <w:rFonts w:ascii="Helvetica;Arial;sans-serif" w:hAnsi="Helvetica;Arial;sans-serif"/>
          <w:b w:val="false"/>
          <w:i w:val="false"/>
          <w:caps w:val="false"/>
          <w:smallCaps w:val="false"/>
          <w:color w:val="90949C"/>
          <w:spacing w:val="0"/>
          <w:sz w:val="22"/>
          <w:szCs w:val="22"/>
        </w:rPr>
        <w:t xml:space="preserve">Nutnosťou je mať pri sebe cestovný doklad!  Zájazd vhodný pre dospelé osoby! </w:t>
      </w:r>
    </w:p>
    <w:sectPr>
      <w:type w:val="nextPage"/>
      <w:pgSz w:w="11906" w:h="16838"/>
      <w:pgMar w:left="1134" w:right="1134" w:header="0" w:top="1134" w:footer="0" w:bottom="40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swiss"/>
    <w:pitch w:val="variable"/>
  </w:font>
  <w:font w:name="Helvetica">
    <w:altName w:val="Arial"/>
    <w:charset w:val="ee"/>
    <w:family w:val="auto"/>
    <w:pitch w:val="default"/>
  </w:font>
</w:fonts>
</file>

<file path=word/settings.xml><?xml version="1.0" encoding="utf-8"?>
<w:settings xmlns:w="http://schemas.openxmlformats.org/wordprocessingml/2006/main">
  <w:zoom w:percent="74"/>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4"/>
        <w:szCs w:val="24"/>
        <w:lang w:val="sk-SK"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SimSun" w:cs="Lucida Sans"/>
      <w:color w:val="auto"/>
      <w:sz w:val="24"/>
      <w:szCs w:val="24"/>
      <w:lang w:val="sk-SK" w:eastAsia="zh-CN" w:bidi="hi-IN"/>
    </w:rPr>
  </w:style>
  <w:style w:type="paragraph" w:styleId="Nadpis1">
    <w:name w:val="Nadpis 1"/>
    <w:basedOn w:val="Nzov"/>
    <w:next w:val="Telotextu"/>
    <w:pPr>
      <w:numPr>
        <w:ilvl w:val="0"/>
        <w:numId w:val="0"/>
      </w:numPr>
      <w:outlineLvl w:val="0"/>
    </w:pPr>
    <w:rPr>
      <w:rFonts w:ascii="Times New Roman" w:hAnsi="Times New Roman" w:eastAsia="SimSun" w:cs="Lucida Sans"/>
      <w:b/>
      <w:bCs/>
      <w:sz w:val="48"/>
      <w:szCs w:val="48"/>
    </w:rPr>
  </w:style>
  <w:style w:type="paragraph" w:styleId="Nadpis2">
    <w:name w:val="Nadpis 2"/>
    <w:basedOn w:val="Nzov"/>
    <w:next w:val="Telotextu"/>
    <w:pPr>
      <w:numPr>
        <w:ilvl w:val="0"/>
        <w:numId w:val="0"/>
      </w:numPr>
      <w:outlineLvl w:val="1"/>
    </w:pPr>
    <w:rPr>
      <w:rFonts w:ascii="Times New Roman" w:hAnsi="Times New Roman" w:eastAsia="SimSun" w:cs="Lucida Sans"/>
      <w:b/>
      <w:bCs/>
      <w:sz w:val="36"/>
      <w:szCs w:val="36"/>
    </w:rPr>
  </w:style>
  <w:style w:type="paragraph" w:styleId="Nadpis3">
    <w:name w:val="Nadpis 3"/>
    <w:basedOn w:val="Nzov"/>
    <w:next w:val="Telotextu"/>
    <w:pPr>
      <w:numPr>
        <w:ilvl w:val="0"/>
        <w:numId w:val="0"/>
      </w:numPr>
      <w:outlineLvl w:val="2"/>
    </w:pPr>
    <w:rPr>
      <w:rFonts w:ascii="Times New Roman" w:hAnsi="Times New Roman" w:eastAsia="SimSun" w:cs="Lucida Sans"/>
      <w:b/>
      <w:bCs/>
      <w:sz w:val="28"/>
      <w:szCs w:val="28"/>
    </w:rPr>
  </w:style>
  <w:style w:type="character" w:styleId="Silnzvraznenie">
    <w:name w:val="Silné zvýraznenie"/>
    <w:rPr>
      <w:b/>
      <w:bCs/>
    </w:rPr>
  </w:style>
  <w:style w:type="character" w:styleId="Internetovodkaz">
    <w:name w:val="Internetový odkaz"/>
    <w:rPr>
      <w:color w:val="000080"/>
      <w:u w:val="single"/>
      <w:lang w:val="zxx" w:eastAsia="zxx" w:bidi="zxx"/>
    </w:rPr>
  </w:style>
  <w:style w:type="paragraph" w:styleId="Nadpis">
    <w:name w:val="Nadpis"/>
    <w:basedOn w:val="Normal"/>
    <w:next w:val="Telotextu"/>
    <w:qFormat/>
    <w:pPr>
      <w:keepNext/>
      <w:spacing w:before="240" w:after="120"/>
    </w:pPr>
    <w:rPr>
      <w:rFonts w:ascii="Liberation Sans" w:hAnsi="Liberation Sans" w:eastAsia="Microsoft YaHei" w:cs="Arial"/>
      <w:sz w:val="28"/>
      <w:szCs w:val="28"/>
    </w:rPr>
  </w:style>
  <w:style w:type="paragraph" w:styleId="Telotextu">
    <w:name w:val="Telo textu"/>
    <w:basedOn w:val="Normal"/>
    <w:pPr>
      <w:spacing w:before="0" w:after="120"/>
    </w:pPr>
    <w:rPr/>
  </w:style>
  <w:style w:type="paragraph" w:styleId="Nzov">
    <w:name w:val="Názov"/>
    <w:basedOn w:val="Normal"/>
    <w:next w:val="Telotextu"/>
    <w:pPr>
      <w:keepNext/>
      <w:spacing w:before="240" w:after="120"/>
    </w:pPr>
    <w:rPr>
      <w:rFonts w:ascii="Arial" w:hAnsi="Arial" w:eastAsia="Microsoft YaHei" w:cs="Lucida Sans"/>
      <w:sz w:val="28"/>
      <w:szCs w:val="28"/>
    </w:rPr>
  </w:style>
  <w:style w:type="paragraph" w:styleId="Podnzov">
    <w:name w:val="Podnázov"/>
    <w:basedOn w:val="Nzov"/>
    <w:next w:val="Telotextu"/>
    <w:pPr>
      <w:jc w:val="center"/>
    </w:pPr>
    <w:rPr>
      <w:i/>
      <w:iCs/>
      <w:sz w:val="28"/>
      <w:szCs w:val="28"/>
    </w:rPr>
  </w:style>
  <w:style w:type="paragraph" w:styleId="Zoznam">
    <w:name w:val="Zoznam"/>
    <w:basedOn w:val="Telotextu"/>
    <w:pPr/>
    <w:rPr>
      <w:rFonts w:cs="Lucida Sans"/>
    </w:rPr>
  </w:style>
  <w:style w:type="paragraph" w:styleId="Popis">
    <w:name w:val="Popis"/>
    <w:basedOn w:val="Normal"/>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Obsahtabuky">
    <w:name w:val="Obsah tabuľky"/>
    <w:basedOn w:val="Normal"/>
    <w:qFormat/>
    <w:pPr>
      <w:suppressLineNumbers/>
    </w:pPr>
    <w:rPr/>
  </w:style>
  <w:style w:type="paragraph" w:styleId="Obsahrmca">
    <w:name w:val="Obsah rámca"/>
    <w:basedOn w:val="Telotextu"/>
    <w:qFormat/>
    <w:pPr/>
    <w:rPr/>
  </w:style>
  <w:style w:type="paragraph" w:styleId="Nadpiszoznamu">
    <w:name w:val="Nadpis zoznamu"/>
    <w:basedOn w:val="Normal"/>
    <w:next w:val="Obsahzoznamu"/>
    <w:qFormat/>
    <w:pPr>
      <w:spacing w:before="0" w:after="0"/>
      <w:ind w:left="0" w:right="0" w:hanging="0"/>
    </w:pPr>
    <w:rPr/>
  </w:style>
  <w:style w:type="paragraph" w:styleId="Obsahzoznamu">
    <w:name w:val="Obsah zoznamu"/>
    <w:basedOn w:val="Normal"/>
    <w:qFormat/>
    <w:pPr>
      <w:spacing w:before="0" w:after="0"/>
      <w:ind w:left="567"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520</TotalTime>
  <Application>LibreOffice/4.4.1.2$Windows_x86 LibreOffice_project/45e2de17089c24a1fa810c8f975a7171ba4cd432</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2017-10-07T21:02:30Z</dcterms:created>
  <dc:language>sk-SK</dc:language>
  <cp:lastPrinted>2017-10-08T15:05:50Z</cp:lastPrinted>
  <dcterms:modified xsi:type="dcterms:W3CDTF">2017-10-13T13:54:52Z</dcterms:modified>
  <cp:revision>4</cp:revision>
</cp:coreProperties>
</file>

<file path=docProps/custom.xml><?xml version="1.0" encoding="utf-8"?>
<Properties xmlns="http://schemas.openxmlformats.org/officeDocument/2006/custom-properties" xmlns:vt="http://schemas.openxmlformats.org/officeDocument/2006/docPropsVTypes"/>
</file>